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EA2D33" w:rsidRPr="00987B8C" w:rsidTr="00987B8C">
        <w:trPr>
          <w:trHeight w:hRule="exact" w:val="1528"/>
        </w:trPr>
        <w:tc>
          <w:tcPr>
            <w:tcW w:w="143" w:type="dxa"/>
          </w:tcPr>
          <w:p w:rsidR="00EA2D33" w:rsidRDefault="00EA2D33"/>
        </w:tc>
        <w:tc>
          <w:tcPr>
            <w:tcW w:w="285" w:type="dxa"/>
          </w:tcPr>
          <w:p w:rsidR="00EA2D33" w:rsidRDefault="00EA2D33"/>
        </w:tc>
        <w:tc>
          <w:tcPr>
            <w:tcW w:w="2127" w:type="dxa"/>
          </w:tcPr>
          <w:p w:rsidR="00EA2D33" w:rsidRDefault="00EA2D33"/>
        </w:tc>
        <w:tc>
          <w:tcPr>
            <w:tcW w:w="2127" w:type="dxa"/>
          </w:tcPr>
          <w:p w:rsidR="00EA2D33" w:rsidRDefault="00EA2D33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both"/>
              <w:rPr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EA2D33" w:rsidRPr="00987B8C" w:rsidTr="00987B8C">
        <w:trPr>
          <w:trHeight w:hRule="exact" w:val="138"/>
        </w:trPr>
        <w:tc>
          <w:tcPr>
            <w:tcW w:w="143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</w:tr>
      <w:tr w:rsidR="00EA2D33" w:rsidTr="00987B8C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A2D33" w:rsidRPr="00987B8C" w:rsidTr="00987B8C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A2D33" w:rsidRPr="00987B8C" w:rsidTr="00987B8C">
        <w:trPr>
          <w:trHeight w:hRule="exact" w:val="211"/>
        </w:trPr>
        <w:tc>
          <w:tcPr>
            <w:tcW w:w="143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</w:tr>
      <w:tr w:rsidR="00EA2D33" w:rsidTr="00987B8C">
        <w:trPr>
          <w:trHeight w:hRule="exact" w:val="277"/>
        </w:trPr>
        <w:tc>
          <w:tcPr>
            <w:tcW w:w="143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2D33" w:rsidTr="00987B8C">
        <w:trPr>
          <w:trHeight w:hRule="exact" w:val="138"/>
        </w:trPr>
        <w:tc>
          <w:tcPr>
            <w:tcW w:w="143" w:type="dxa"/>
          </w:tcPr>
          <w:p w:rsidR="00EA2D33" w:rsidRDefault="00EA2D33"/>
        </w:tc>
        <w:tc>
          <w:tcPr>
            <w:tcW w:w="285" w:type="dxa"/>
          </w:tcPr>
          <w:p w:rsidR="00EA2D33" w:rsidRDefault="00EA2D33"/>
        </w:tc>
        <w:tc>
          <w:tcPr>
            <w:tcW w:w="2127" w:type="dxa"/>
          </w:tcPr>
          <w:p w:rsidR="00EA2D33" w:rsidRDefault="00EA2D33"/>
        </w:tc>
        <w:tc>
          <w:tcPr>
            <w:tcW w:w="2127" w:type="dxa"/>
          </w:tcPr>
          <w:p w:rsidR="00EA2D33" w:rsidRDefault="00EA2D33"/>
        </w:tc>
        <w:tc>
          <w:tcPr>
            <w:tcW w:w="436" w:type="dxa"/>
          </w:tcPr>
          <w:p w:rsidR="00EA2D33" w:rsidRDefault="00EA2D33"/>
        </w:tc>
        <w:tc>
          <w:tcPr>
            <w:tcW w:w="1277" w:type="dxa"/>
          </w:tcPr>
          <w:p w:rsidR="00EA2D33" w:rsidRDefault="00EA2D33"/>
        </w:tc>
        <w:tc>
          <w:tcPr>
            <w:tcW w:w="994" w:type="dxa"/>
          </w:tcPr>
          <w:p w:rsidR="00EA2D33" w:rsidRDefault="00EA2D33"/>
        </w:tc>
        <w:tc>
          <w:tcPr>
            <w:tcW w:w="2848" w:type="dxa"/>
          </w:tcPr>
          <w:p w:rsidR="00EA2D33" w:rsidRDefault="00EA2D33"/>
        </w:tc>
      </w:tr>
      <w:tr w:rsidR="00EA2D33" w:rsidRPr="00987B8C" w:rsidTr="00987B8C">
        <w:trPr>
          <w:trHeight w:hRule="exact" w:val="277"/>
        </w:trPr>
        <w:tc>
          <w:tcPr>
            <w:tcW w:w="143" w:type="dxa"/>
          </w:tcPr>
          <w:p w:rsidR="00EA2D33" w:rsidRDefault="00EA2D33"/>
        </w:tc>
        <w:tc>
          <w:tcPr>
            <w:tcW w:w="285" w:type="dxa"/>
          </w:tcPr>
          <w:p w:rsidR="00EA2D33" w:rsidRDefault="00EA2D33"/>
        </w:tc>
        <w:tc>
          <w:tcPr>
            <w:tcW w:w="2127" w:type="dxa"/>
          </w:tcPr>
          <w:p w:rsidR="00EA2D33" w:rsidRDefault="00EA2D33"/>
        </w:tc>
        <w:tc>
          <w:tcPr>
            <w:tcW w:w="2127" w:type="dxa"/>
          </w:tcPr>
          <w:p w:rsidR="00EA2D33" w:rsidRDefault="00EA2D33"/>
        </w:tc>
        <w:tc>
          <w:tcPr>
            <w:tcW w:w="436" w:type="dxa"/>
          </w:tcPr>
          <w:p w:rsidR="00EA2D33" w:rsidRDefault="00EA2D33"/>
        </w:tc>
        <w:tc>
          <w:tcPr>
            <w:tcW w:w="1277" w:type="dxa"/>
          </w:tcPr>
          <w:p w:rsidR="00EA2D33" w:rsidRDefault="00EA2D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A2D33" w:rsidRPr="00987B8C" w:rsidTr="00987B8C">
        <w:trPr>
          <w:trHeight w:hRule="exact" w:val="138"/>
        </w:trPr>
        <w:tc>
          <w:tcPr>
            <w:tcW w:w="143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</w:tr>
      <w:tr w:rsidR="00EA2D33" w:rsidTr="00987B8C">
        <w:trPr>
          <w:trHeight w:hRule="exact" w:val="277"/>
        </w:trPr>
        <w:tc>
          <w:tcPr>
            <w:tcW w:w="143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A2D33" w:rsidTr="00987B8C">
        <w:trPr>
          <w:trHeight w:hRule="exact" w:val="138"/>
        </w:trPr>
        <w:tc>
          <w:tcPr>
            <w:tcW w:w="143" w:type="dxa"/>
          </w:tcPr>
          <w:p w:rsidR="00EA2D33" w:rsidRDefault="00EA2D33"/>
        </w:tc>
        <w:tc>
          <w:tcPr>
            <w:tcW w:w="285" w:type="dxa"/>
          </w:tcPr>
          <w:p w:rsidR="00EA2D33" w:rsidRDefault="00EA2D33"/>
        </w:tc>
        <w:tc>
          <w:tcPr>
            <w:tcW w:w="2127" w:type="dxa"/>
          </w:tcPr>
          <w:p w:rsidR="00EA2D33" w:rsidRDefault="00EA2D33"/>
        </w:tc>
        <w:tc>
          <w:tcPr>
            <w:tcW w:w="2127" w:type="dxa"/>
          </w:tcPr>
          <w:p w:rsidR="00EA2D33" w:rsidRDefault="00EA2D33"/>
        </w:tc>
        <w:tc>
          <w:tcPr>
            <w:tcW w:w="436" w:type="dxa"/>
          </w:tcPr>
          <w:p w:rsidR="00EA2D33" w:rsidRDefault="00EA2D33"/>
        </w:tc>
        <w:tc>
          <w:tcPr>
            <w:tcW w:w="1277" w:type="dxa"/>
          </w:tcPr>
          <w:p w:rsidR="00EA2D33" w:rsidRDefault="00EA2D33"/>
        </w:tc>
        <w:tc>
          <w:tcPr>
            <w:tcW w:w="994" w:type="dxa"/>
          </w:tcPr>
          <w:p w:rsidR="00EA2D33" w:rsidRDefault="00EA2D33"/>
        </w:tc>
        <w:tc>
          <w:tcPr>
            <w:tcW w:w="2848" w:type="dxa"/>
          </w:tcPr>
          <w:p w:rsidR="00EA2D33" w:rsidRDefault="00EA2D33"/>
        </w:tc>
      </w:tr>
      <w:tr w:rsidR="00EA2D33" w:rsidTr="00987B8C">
        <w:trPr>
          <w:trHeight w:hRule="exact" w:val="277"/>
        </w:trPr>
        <w:tc>
          <w:tcPr>
            <w:tcW w:w="143" w:type="dxa"/>
          </w:tcPr>
          <w:p w:rsidR="00EA2D33" w:rsidRDefault="00EA2D33"/>
        </w:tc>
        <w:tc>
          <w:tcPr>
            <w:tcW w:w="285" w:type="dxa"/>
          </w:tcPr>
          <w:p w:rsidR="00EA2D33" w:rsidRDefault="00EA2D33"/>
        </w:tc>
        <w:tc>
          <w:tcPr>
            <w:tcW w:w="2127" w:type="dxa"/>
          </w:tcPr>
          <w:p w:rsidR="00EA2D33" w:rsidRDefault="00EA2D33"/>
        </w:tc>
        <w:tc>
          <w:tcPr>
            <w:tcW w:w="2127" w:type="dxa"/>
          </w:tcPr>
          <w:p w:rsidR="00EA2D33" w:rsidRDefault="00EA2D33"/>
        </w:tc>
        <w:tc>
          <w:tcPr>
            <w:tcW w:w="436" w:type="dxa"/>
          </w:tcPr>
          <w:p w:rsidR="00EA2D33" w:rsidRDefault="00EA2D33"/>
        </w:tc>
        <w:tc>
          <w:tcPr>
            <w:tcW w:w="1277" w:type="dxa"/>
          </w:tcPr>
          <w:p w:rsidR="00EA2D33" w:rsidRDefault="00EA2D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A2D33" w:rsidTr="00987B8C">
        <w:trPr>
          <w:trHeight w:hRule="exact" w:val="277"/>
        </w:trPr>
        <w:tc>
          <w:tcPr>
            <w:tcW w:w="143" w:type="dxa"/>
          </w:tcPr>
          <w:p w:rsidR="00EA2D33" w:rsidRDefault="00EA2D33"/>
        </w:tc>
        <w:tc>
          <w:tcPr>
            <w:tcW w:w="285" w:type="dxa"/>
          </w:tcPr>
          <w:p w:rsidR="00EA2D33" w:rsidRDefault="00EA2D33"/>
        </w:tc>
        <w:tc>
          <w:tcPr>
            <w:tcW w:w="2127" w:type="dxa"/>
          </w:tcPr>
          <w:p w:rsidR="00EA2D33" w:rsidRDefault="00EA2D33"/>
        </w:tc>
        <w:tc>
          <w:tcPr>
            <w:tcW w:w="2127" w:type="dxa"/>
          </w:tcPr>
          <w:p w:rsidR="00EA2D33" w:rsidRDefault="00EA2D33"/>
        </w:tc>
        <w:tc>
          <w:tcPr>
            <w:tcW w:w="436" w:type="dxa"/>
          </w:tcPr>
          <w:p w:rsidR="00EA2D33" w:rsidRDefault="00EA2D33"/>
        </w:tc>
        <w:tc>
          <w:tcPr>
            <w:tcW w:w="1277" w:type="dxa"/>
          </w:tcPr>
          <w:p w:rsidR="00EA2D33" w:rsidRDefault="00EA2D33"/>
        </w:tc>
        <w:tc>
          <w:tcPr>
            <w:tcW w:w="994" w:type="dxa"/>
          </w:tcPr>
          <w:p w:rsidR="00EA2D33" w:rsidRDefault="00EA2D33"/>
        </w:tc>
        <w:tc>
          <w:tcPr>
            <w:tcW w:w="2848" w:type="dxa"/>
          </w:tcPr>
          <w:p w:rsidR="00EA2D33" w:rsidRDefault="00EA2D33"/>
        </w:tc>
      </w:tr>
      <w:tr w:rsidR="00EA2D33" w:rsidTr="00987B8C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2D33" w:rsidTr="00987B8C">
        <w:trPr>
          <w:trHeight w:hRule="exact" w:val="1496"/>
        </w:trPr>
        <w:tc>
          <w:tcPr>
            <w:tcW w:w="143" w:type="dxa"/>
          </w:tcPr>
          <w:p w:rsidR="00EA2D33" w:rsidRDefault="00EA2D33"/>
        </w:tc>
        <w:tc>
          <w:tcPr>
            <w:tcW w:w="285" w:type="dxa"/>
          </w:tcPr>
          <w:p w:rsidR="00EA2D33" w:rsidRDefault="00EA2D33"/>
        </w:tc>
        <w:tc>
          <w:tcPr>
            <w:tcW w:w="2127" w:type="dxa"/>
          </w:tcPr>
          <w:p w:rsidR="00EA2D33" w:rsidRDefault="00EA2D33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Профессиональная карьера на государственной гражданской и муниципальной службе</w:t>
            </w:r>
          </w:p>
          <w:p w:rsidR="00EA2D33" w:rsidRDefault="00C36F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К.М.03.04</w:t>
            </w:r>
          </w:p>
        </w:tc>
        <w:tc>
          <w:tcPr>
            <w:tcW w:w="2848" w:type="dxa"/>
          </w:tcPr>
          <w:p w:rsidR="00EA2D33" w:rsidRDefault="00EA2D33"/>
        </w:tc>
      </w:tr>
      <w:tr w:rsidR="00EA2D33" w:rsidTr="00987B8C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A2D33" w:rsidRPr="00987B8C" w:rsidTr="00987B8C">
        <w:trPr>
          <w:trHeight w:hRule="exact" w:val="1396"/>
        </w:trPr>
        <w:tc>
          <w:tcPr>
            <w:tcW w:w="143" w:type="dxa"/>
          </w:tcPr>
          <w:p w:rsidR="00EA2D33" w:rsidRDefault="00EA2D33"/>
        </w:tc>
        <w:tc>
          <w:tcPr>
            <w:tcW w:w="285" w:type="dxa"/>
          </w:tcPr>
          <w:p w:rsidR="00EA2D33" w:rsidRDefault="00EA2D33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A2D33" w:rsidRPr="00987B8C" w:rsidTr="00987B8C">
        <w:trPr>
          <w:trHeight w:hRule="exact" w:val="138"/>
        </w:trPr>
        <w:tc>
          <w:tcPr>
            <w:tcW w:w="143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</w:tr>
      <w:tr w:rsidR="00EA2D33" w:rsidRPr="00987B8C" w:rsidTr="00987B8C">
        <w:trPr>
          <w:trHeight w:hRule="exact" w:val="304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987B8C" w:rsidTr="00987B8C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987B8C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87B8C" w:rsidRDefault="00987B8C" w:rsidP="00987B8C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87B8C" w:rsidRDefault="00987B8C" w:rsidP="00987B8C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987B8C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7B8C" w:rsidRDefault="00987B8C" w:rsidP="00987B8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7B8C" w:rsidRDefault="00987B8C" w:rsidP="00987B8C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987B8C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7B8C" w:rsidRDefault="00987B8C" w:rsidP="00987B8C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7B8C" w:rsidRDefault="00987B8C" w:rsidP="00987B8C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987B8C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7B8C" w:rsidRDefault="00987B8C" w:rsidP="00987B8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7B8C" w:rsidRDefault="00987B8C" w:rsidP="00987B8C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987B8C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7B8C" w:rsidRDefault="00987B8C" w:rsidP="00987B8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7B8C" w:rsidRDefault="00987B8C" w:rsidP="00987B8C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987B8C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7B8C" w:rsidRDefault="00987B8C" w:rsidP="00987B8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7B8C" w:rsidRDefault="00987B8C" w:rsidP="00987B8C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987B8C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7B8C" w:rsidRDefault="00987B8C" w:rsidP="00987B8C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7B8C" w:rsidRDefault="00987B8C" w:rsidP="00987B8C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987B8C" w:rsidRDefault="00987B8C" w:rsidP="00987B8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A2D33" w:rsidRPr="00987B8C" w:rsidRDefault="00EA2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A2D33" w:rsidRPr="00987B8C" w:rsidTr="00987B8C">
        <w:trPr>
          <w:trHeight w:hRule="exact" w:val="124"/>
        </w:trPr>
        <w:tc>
          <w:tcPr>
            <w:tcW w:w="143" w:type="dxa"/>
          </w:tcPr>
          <w:p w:rsidR="00EA2D33" w:rsidRPr="00987B8C" w:rsidRDefault="00EA2D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D33" w:rsidRPr="00987B8C" w:rsidRDefault="00EA2D3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A2D33" w:rsidRPr="00987B8C" w:rsidRDefault="00EA2D3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A2D33" w:rsidRPr="00987B8C" w:rsidRDefault="00EA2D33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EA2D33" w:rsidRPr="00987B8C" w:rsidRDefault="00EA2D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2D33" w:rsidRPr="00987B8C" w:rsidRDefault="00EA2D33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EA2D33" w:rsidRPr="00987B8C" w:rsidRDefault="00EA2D33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EA2D33" w:rsidRPr="00987B8C" w:rsidRDefault="00EA2D33">
            <w:pPr>
              <w:rPr>
                <w:lang w:val="ru-RU"/>
              </w:rPr>
            </w:pPr>
          </w:p>
        </w:tc>
      </w:tr>
      <w:tr w:rsidR="00EA2D33" w:rsidRPr="00987B8C" w:rsidTr="00987B8C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EA2D33" w:rsidRPr="00987B8C" w:rsidTr="00987B8C">
        <w:trPr>
          <w:trHeight w:hRule="exact" w:val="577"/>
        </w:trPr>
        <w:tc>
          <w:tcPr>
            <w:tcW w:w="143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EA2D33">
            <w:pPr>
              <w:rPr>
                <w:lang w:val="ru-RU"/>
              </w:rPr>
            </w:pPr>
          </w:p>
        </w:tc>
      </w:tr>
      <w:tr w:rsidR="00EA2D33" w:rsidTr="00987B8C">
        <w:trPr>
          <w:trHeight w:hRule="exact" w:val="277"/>
        </w:trPr>
        <w:tc>
          <w:tcPr>
            <w:tcW w:w="143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A2D33" w:rsidTr="00987B8C">
        <w:trPr>
          <w:trHeight w:hRule="exact" w:val="138"/>
        </w:trPr>
        <w:tc>
          <w:tcPr>
            <w:tcW w:w="143" w:type="dxa"/>
          </w:tcPr>
          <w:p w:rsidR="00EA2D33" w:rsidRDefault="00EA2D33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EA2D33"/>
        </w:tc>
      </w:tr>
      <w:tr w:rsidR="00EA2D33" w:rsidTr="00987B8C">
        <w:trPr>
          <w:trHeight w:hRule="exact" w:val="1666"/>
        </w:trPr>
        <w:tc>
          <w:tcPr>
            <w:tcW w:w="143" w:type="dxa"/>
          </w:tcPr>
          <w:p w:rsidR="00EA2D33" w:rsidRDefault="00EA2D33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A2D33" w:rsidRPr="00C36FC2" w:rsidRDefault="00EA2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A2D33" w:rsidRPr="00C36FC2" w:rsidRDefault="00EA2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A2D33" w:rsidRDefault="00C36F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A2D3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A2D33" w:rsidRPr="00C36FC2" w:rsidRDefault="00EA2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EA2D33" w:rsidRPr="00C36FC2" w:rsidRDefault="00EA2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A2D33" w:rsidRDefault="00C3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A2D33" w:rsidRPr="00987B8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EA2D33" w:rsidRPr="00C36FC2" w:rsidRDefault="00C36FC2">
      <w:pPr>
        <w:rPr>
          <w:sz w:val="0"/>
          <w:szCs w:val="0"/>
          <w:lang w:val="ru-RU"/>
        </w:rPr>
      </w:pPr>
      <w:r w:rsidRPr="00C36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D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2D33">
        <w:trPr>
          <w:trHeight w:hRule="exact" w:val="555"/>
        </w:trPr>
        <w:tc>
          <w:tcPr>
            <w:tcW w:w="9640" w:type="dxa"/>
          </w:tcPr>
          <w:p w:rsidR="00EA2D33" w:rsidRDefault="00EA2D33"/>
        </w:tc>
      </w:tr>
      <w:tr w:rsidR="00EA2D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2D33" w:rsidRDefault="00C3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A2D33" w:rsidRDefault="00C36F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D33" w:rsidRPr="00987B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A2D33" w:rsidRPr="00987B8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карьера на государственной гражданской и муниципальной службе» в течение 2021/2022 учебного года: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A2D33" w:rsidRPr="00C36FC2" w:rsidRDefault="00C36FC2">
      <w:pPr>
        <w:rPr>
          <w:sz w:val="0"/>
          <w:szCs w:val="0"/>
          <w:lang w:val="ru-RU"/>
        </w:rPr>
      </w:pPr>
      <w:r w:rsidRPr="00C36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D33" w:rsidRPr="00987B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A2D33" w:rsidRPr="00987B8C">
        <w:trPr>
          <w:trHeight w:hRule="exact" w:val="138"/>
        </w:trPr>
        <w:tc>
          <w:tcPr>
            <w:tcW w:w="9640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</w:tr>
      <w:tr w:rsidR="00EA2D33" w:rsidRPr="00987B8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К.М.03.04 «Профессиональная карьера на государственной гражданской и муниципальной службе».</w:t>
            </w:r>
          </w:p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A2D33" w:rsidRPr="00987B8C">
        <w:trPr>
          <w:trHeight w:hRule="exact" w:val="138"/>
        </w:trPr>
        <w:tc>
          <w:tcPr>
            <w:tcW w:w="9640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</w:tr>
      <w:tr w:rsidR="00EA2D33" w:rsidRPr="00987B8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карьера на государственной гражданской и муниципальной службе»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A2D33" w:rsidRPr="00987B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</w:t>
            </w:r>
          </w:p>
        </w:tc>
      </w:tr>
      <w:tr w:rsidR="00EA2D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EA2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2D33" w:rsidRDefault="00C3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2D33" w:rsidRPr="00987B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основы психологии и социологии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EA2D33" w:rsidRPr="00987B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знать вопросы планирования и организации работы по профессиональному развитию кадрового состава</w:t>
            </w:r>
          </w:p>
        </w:tc>
      </w:tr>
      <w:tr w:rsidR="00EA2D33" w:rsidRPr="00987B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уметь использовать в профессиональной деятельности  должностные инструкции муниципального служащего; порядок внесения изменений в должностной регламент государственного гражданского служащего</w:t>
            </w:r>
          </w:p>
        </w:tc>
      </w:tr>
      <w:tr w:rsidR="00EA2D33" w:rsidRPr="00987B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владеть навыками разработки и применения в профессиональной деятельности кадровой стратегии и кадровой политики организации</w:t>
            </w:r>
          </w:p>
        </w:tc>
      </w:tr>
      <w:tr w:rsidR="00EA2D33" w:rsidRPr="00987B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ПК-3.22 владеть навыками разработки и применения в профессиональной деятельности моделей компетенций (профессиональных и личностных качеств) государственных муниципальных служащих</w:t>
            </w:r>
          </w:p>
        </w:tc>
      </w:tr>
      <w:tr w:rsidR="00EA2D33" w:rsidRPr="00987B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владеть навыками планирования и организации работы по подготовке и переподготовке резерва управленческих кадров</w:t>
            </w:r>
          </w:p>
        </w:tc>
      </w:tr>
      <w:tr w:rsidR="00EA2D33" w:rsidRPr="00987B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ПК-3.27 владеть навыками использования в профессиональной сфере технологии и методы развития персонала и построения профессиональной карьеры на госу- дарственной гражданской и муниципальной службе</w:t>
            </w:r>
          </w:p>
        </w:tc>
      </w:tr>
      <w:tr w:rsidR="00EA2D33" w:rsidRPr="00987B8C">
        <w:trPr>
          <w:trHeight w:hRule="exact" w:val="277"/>
        </w:trPr>
        <w:tc>
          <w:tcPr>
            <w:tcW w:w="9640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</w:tr>
      <w:tr w:rsidR="00EA2D33" w:rsidRPr="00987B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A2D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EA2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2D33" w:rsidRDefault="00C3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2D33" w:rsidRPr="00987B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</w:tbl>
    <w:p w:rsidR="00EA2D33" w:rsidRPr="00C36FC2" w:rsidRDefault="00C36FC2">
      <w:pPr>
        <w:rPr>
          <w:sz w:val="0"/>
          <w:szCs w:val="0"/>
          <w:lang w:val="ru-RU"/>
        </w:rPr>
      </w:pPr>
      <w:r w:rsidRPr="00C36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A2D33" w:rsidRPr="00987B8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УК-6.2 знать принципы и методы управления временем</w:t>
            </w:r>
          </w:p>
        </w:tc>
      </w:tr>
      <w:tr w:rsidR="00EA2D33" w:rsidRPr="00987B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A2D33" w:rsidRPr="00987B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EA2D33" w:rsidRPr="00987B8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EA2D33" w:rsidRPr="00987B8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EA2D33" w:rsidRPr="00987B8C">
        <w:trPr>
          <w:trHeight w:hRule="exact" w:val="416"/>
        </w:trPr>
        <w:tc>
          <w:tcPr>
            <w:tcW w:w="3970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</w:tr>
      <w:tr w:rsidR="00EA2D33" w:rsidRPr="00987B8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A2D33" w:rsidRPr="00987B8C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EA2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К.М.03.04 «Профессиональная карьера на государственной гражданской и муниципальной службе»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EA2D33" w:rsidRPr="00987B8C">
        <w:trPr>
          <w:trHeight w:hRule="exact" w:val="138"/>
        </w:trPr>
        <w:tc>
          <w:tcPr>
            <w:tcW w:w="3970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</w:tr>
      <w:tr w:rsidR="00EA2D33" w:rsidRPr="00987B8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A2D3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D33" w:rsidRDefault="00EA2D33"/>
        </w:tc>
      </w:tr>
      <w:tr w:rsidR="00EA2D33" w:rsidRPr="00987B8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D33" w:rsidRPr="00C36FC2" w:rsidRDefault="00EA2D33">
            <w:pPr>
              <w:rPr>
                <w:lang w:val="ru-RU"/>
              </w:rPr>
            </w:pPr>
          </w:p>
        </w:tc>
      </w:tr>
      <w:tr w:rsidR="00EA2D33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D33" w:rsidRPr="00C36FC2" w:rsidRDefault="00C36FC2">
            <w:pPr>
              <w:spacing w:after="0" w:line="240" w:lineRule="auto"/>
              <w:jc w:val="center"/>
              <w:rPr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  <w:p w:rsidR="00EA2D33" w:rsidRPr="00C36FC2" w:rsidRDefault="00C36FC2">
            <w:pPr>
              <w:spacing w:after="0" w:line="240" w:lineRule="auto"/>
              <w:jc w:val="center"/>
              <w:rPr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lang w:val="ru-RU"/>
              </w:rPr>
              <w:t>Практикум по управлению кадрами</w:t>
            </w:r>
          </w:p>
          <w:p w:rsidR="00EA2D33" w:rsidRPr="00C36FC2" w:rsidRDefault="00C36FC2">
            <w:pPr>
              <w:spacing w:after="0" w:line="240" w:lineRule="auto"/>
              <w:jc w:val="center"/>
              <w:rPr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lang w:val="ru-RU"/>
              </w:rPr>
              <w:t>Правовое регулирование государственной и муниципальной службы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D33" w:rsidRPr="00C36FC2" w:rsidRDefault="00C36FC2">
            <w:pPr>
              <w:spacing w:after="0" w:line="240" w:lineRule="auto"/>
              <w:jc w:val="center"/>
              <w:rPr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  <w:p w:rsidR="00EA2D33" w:rsidRPr="00C36FC2" w:rsidRDefault="00C36FC2">
            <w:pPr>
              <w:spacing w:after="0" w:line="240" w:lineRule="auto"/>
              <w:jc w:val="center"/>
              <w:rPr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lang w:val="ru-RU"/>
              </w:rPr>
              <w:t>Практикум по управлению кадрами</w:t>
            </w:r>
          </w:p>
          <w:p w:rsidR="00EA2D33" w:rsidRPr="00C36FC2" w:rsidRDefault="00C36FC2">
            <w:pPr>
              <w:spacing w:after="0" w:line="240" w:lineRule="auto"/>
              <w:jc w:val="center"/>
              <w:rPr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и социально- психологическая адаптация государственных гражданских и муниципальных служащих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УК-6</w:t>
            </w:r>
          </w:p>
        </w:tc>
      </w:tr>
      <w:tr w:rsidR="00EA2D33">
        <w:trPr>
          <w:trHeight w:hRule="exact" w:val="138"/>
        </w:trPr>
        <w:tc>
          <w:tcPr>
            <w:tcW w:w="3970" w:type="dxa"/>
          </w:tcPr>
          <w:p w:rsidR="00EA2D33" w:rsidRDefault="00EA2D33"/>
        </w:tc>
        <w:tc>
          <w:tcPr>
            <w:tcW w:w="3828" w:type="dxa"/>
          </w:tcPr>
          <w:p w:rsidR="00EA2D33" w:rsidRDefault="00EA2D33"/>
        </w:tc>
        <w:tc>
          <w:tcPr>
            <w:tcW w:w="852" w:type="dxa"/>
          </w:tcPr>
          <w:p w:rsidR="00EA2D33" w:rsidRDefault="00EA2D33"/>
        </w:tc>
        <w:tc>
          <w:tcPr>
            <w:tcW w:w="993" w:type="dxa"/>
          </w:tcPr>
          <w:p w:rsidR="00EA2D33" w:rsidRDefault="00EA2D33"/>
        </w:tc>
      </w:tr>
      <w:tr w:rsidR="00EA2D33" w:rsidRPr="00987B8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A2D3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A2D33">
        <w:trPr>
          <w:trHeight w:hRule="exact" w:val="138"/>
        </w:trPr>
        <w:tc>
          <w:tcPr>
            <w:tcW w:w="3970" w:type="dxa"/>
          </w:tcPr>
          <w:p w:rsidR="00EA2D33" w:rsidRDefault="00EA2D33"/>
        </w:tc>
        <w:tc>
          <w:tcPr>
            <w:tcW w:w="3828" w:type="dxa"/>
          </w:tcPr>
          <w:p w:rsidR="00EA2D33" w:rsidRDefault="00EA2D33"/>
        </w:tc>
        <w:tc>
          <w:tcPr>
            <w:tcW w:w="852" w:type="dxa"/>
          </w:tcPr>
          <w:p w:rsidR="00EA2D33" w:rsidRDefault="00EA2D33"/>
        </w:tc>
        <w:tc>
          <w:tcPr>
            <w:tcW w:w="993" w:type="dxa"/>
          </w:tcPr>
          <w:p w:rsidR="00EA2D33" w:rsidRDefault="00EA2D33"/>
        </w:tc>
      </w:tr>
      <w:tr w:rsidR="00EA2D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2D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D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D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2D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D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A2D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D33">
        <w:trPr>
          <w:trHeight w:hRule="exact" w:val="416"/>
        </w:trPr>
        <w:tc>
          <w:tcPr>
            <w:tcW w:w="3970" w:type="dxa"/>
          </w:tcPr>
          <w:p w:rsidR="00EA2D33" w:rsidRDefault="00EA2D33"/>
        </w:tc>
        <w:tc>
          <w:tcPr>
            <w:tcW w:w="3828" w:type="dxa"/>
          </w:tcPr>
          <w:p w:rsidR="00EA2D33" w:rsidRDefault="00EA2D33"/>
        </w:tc>
        <w:tc>
          <w:tcPr>
            <w:tcW w:w="852" w:type="dxa"/>
          </w:tcPr>
          <w:p w:rsidR="00EA2D33" w:rsidRDefault="00EA2D33"/>
        </w:tc>
        <w:tc>
          <w:tcPr>
            <w:tcW w:w="993" w:type="dxa"/>
          </w:tcPr>
          <w:p w:rsidR="00EA2D33" w:rsidRDefault="00EA2D33"/>
        </w:tc>
      </w:tr>
      <w:tr w:rsidR="00EA2D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EA2D33">
        <w:trPr>
          <w:trHeight w:hRule="exact" w:val="277"/>
        </w:trPr>
        <w:tc>
          <w:tcPr>
            <w:tcW w:w="3970" w:type="dxa"/>
          </w:tcPr>
          <w:p w:rsidR="00EA2D33" w:rsidRDefault="00EA2D33"/>
        </w:tc>
        <w:tc>
          <w:tcPr>
            <w:tcW w:w="3828" w:type="dxa"/>
          </w:tcPr>
          <w:p w:rsidR="00EA2D33" w:rsidRDefault="00EA2D33"/>
        </w:tc>
        <w:tc>
          <w:tcPr>
            <w:tcW w:w="852" w:type="dxa"/>
          </w:tcPr>
          <w:p w:rsidR="00EA2D33" w:rsidRDefault="00EA2D33"/>
        </w:tc>
        <w:tc>
          <w:tcPr>
            <w:tcW w:w="993" w:type="dxa"/>
          </w:tcPr>
          <w:p w:rsidR="00EA2D33" w:rsidRDefault="00EA2D33"/>
        </w:tc>
      </w:tr>
      <w:tr w:rsidR="00EA2D33" w:rsidRPr="00987B8C">
        <w:trPr>
          <w:trHeight w:hRule="exact" w:val="10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EA2D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EA2D33" w:rsidRPr="00C36FC2" w:rsidRDefault="00C36FC2">
      <w:pPr>
        <w:rPr>
          <w:sz w:val="0"/>
          <w:szCs w:val="0"/>
          <w:lang w:val="ru-RU"/>
        </w:rPr>
      </w:pPr>
      <w:r w:rsidRPr="00C36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A2D33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EA2D33" w:rsidRDefault="00EA2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A2D33">
        <w:trPr>
          <w:trHeight w:hRule="exact" w:val="416"/>
        </w:trPr>
        <w:tc>
          <w:tcPr>
            <w:tcW w:w="5671" w:type="dxa"/>
          </w:tcPr>
          <w:p w:rsidR="00EA2D33" w:rsidRDefault="00EA2D33"/>
        </w:tc>
        <w:tc>
          <w:tcPr>
            <w:tcW w:w="1702" w:type="dxa"/>
          </w:tcPr>
          <w:p w:rsidR="00EA2D33" w:rsidRDefault="00EA2D33"/>
        </w:tc>
        <w:tc>
          <w:tcPr>
            <w:tcW w:w="1135" w:type="dxa"/>
          </w:tcPr>
          <w:p w:rsidR="00EA2D33" w:rsidRDefault="00EA2D33"/>
        </w:tc>
        <w:tc>
          <w:tcPr>
            <w:tcW w:w="1135" w:type="dxa"/>
          </w:tcPr>
          <w:p w:rsidR="00EA2D33" w:rsidRDefault="00EA2D33"/>
        </w:tc>
      </w:tr>
      <w:tr w:rsidR="00EA2D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2D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2D33" w:rsidRDefault="00EA2D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2D33" w:rsidRDefault="00EA2D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2D33" w:rsidRDefault="00EA2D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2D33" w:rsidRDefault="00EA2D33"/>
        </w:tc>
      </w:tr>
      <w:tr w:rsidR="00EA2D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изучения карьеры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A2D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карьеры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A2D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база и принципы профессионального развития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A2D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профессионального развития государственных гражданских и муниципальных служащих.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2D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аттестация государственных гражданских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2D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и особенности трудовой карьеры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A2D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изучения карьеры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2D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карьеры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2D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база и принципы профессионального развития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2D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профессионального развития государственных гражданских и муниципальных служащих.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2D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аттестация государственных гражданских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2D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и особенности трудовой карьеры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2D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EA2D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A2D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EA2D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A2D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EA2D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A2D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EA2D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A2D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EA2D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A2D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EA2D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A2D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EA2D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D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EA2D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EA2D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A2D33" w:rsidRPr="00987B8C">
        <w:trPr>
          <w:trHeight w:hRule="exact" w:val="3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EA2D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A2D33" w:rsidRPr="00C36FC2" w:rsidRDefault="00C36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EA2D33" w:rsidRPr="00C36FC2" w:rsidRDefault="00C36FC2">
      <w:pPr>
        <w:rPr>
          <w:sz w:val="0"/>
          <w:szCs w:val="0"/>
          <w:lang w:val="ru-RU"/>
        </w:rPr>
      </w:pPr>
      <w:r w:rsidRPr="00C36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D33" w:rsidRPr="00987B8C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6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A2D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EA2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2D33" w:rsidRDefault="00C3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A2D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EA2D33" w:rsidRDefault="00C36F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D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Теоретические основы изучения карьеры</w:t>
            </w:r>
          </w:p>
        </w:tc>
      </w:tr>
      <w:tr w:rsidR="00EA2D33" w:rsidRPr="00987B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карьеры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Кадровый резерв как способ планирования карьеры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построения карьеры в органах власти за рубежом</w:t>
            </w:r>
          </w:p>
        </w:tc>
      </w:tr>
      <w:tr w:rsidR="00EA2D33" w:rsidRPr="00987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карьеры государственных и муниципальных служащих</w:t>
            </w:r>
          </w:p>
        </w:tc>
      </w:tr>
      <w:tr w:rsidR="00EA2D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 государственной гражданской и муниципальной службы Российской Федерации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Кадровая стратегия организации и планирование карьеры персонала.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оценка кадрового и карьерного потенциала организации.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Ресурсные возможности организации для развития карьеры персонала.</w:t>
            </w:r>
          </w:p>
          <w:p w:rsidR="00EA2D33" w:rsidRDefault="00C36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карьерных планов.</w:t>
            </w:r>
          </w:p>
        </w:tc>
      </w:tr>
      <w:tr w:rsidR="00EA2D33" w:rsidRPr="00987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 база и принципы профессионального развития государственных и муниципальных служащих</w:t>
            </w:r>
          </w:p>
        </w:tc>
      </w:tr>
      <w:tr w:rsidR="00EA2D33" w:rsidRPr="00987B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Нормативное регулирование подготовки государственных и муниципальных служащих</w:t>
            </w:r>
          </w:p>
        </w:tc>
      </w:tr>
      <w:tr w:rsidR="00EA2D33" w:rsidRPr="00987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управление профессионального развития государственных гражданских и муниципальных служащих.</w:t>
            </w:r>
          </w:p>
        </w:tc>
      </w:tr>
      <w:tr w:rsidR="00EA2D33" w:rsidRPr="00987B8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гражданского служащего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по профессиональному развитию гражданского служащего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муниципального служащего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по профессиональному развитию муниципального служащего</w:t>
            </w:r>
          </w:p>
        </w:tc>
      </w:tr>
      <w:tr w:rsidR="00EA2D33" w:rsidRPr="00987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аттестация государственных гражданских и муниципальных служащих</w:t>
            </w:r>
          </w:p>
        </w:tc>
      </w:tr>
      <w:tr w:rsidR="00EA2D33" w:rsidRPr="00987B8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подготовки, переподготовки и повышения квалификации государственных гражданских и муниципальных служащих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подготовки государственных служащих в РФ. Испытание при замещении государственной должности</w:t>
            </w:r>
          </w:p>
        </w:tc>
      </w:tr>
      <w:tr w:rsidR="00EA2D33" w:rsidRPr="00987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 и особенности трудовой карьеры государственных и муниципальных служащих</w:t>
            </w:r>
          </w:p>
        </w:tc>
      </w:tr>
      <w:tr w:rsidR="00EA2D33" w:rsidRPr="00987B8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Горизонтальная и вертикальная карьера госслужащих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трудовой карьеры государственных (муниципальных) служащих</w:t>
            </w:r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трудовой карьеры государственных (муниципальных) служащих и специалистов</w:t>
            </w:r>
          </w:p>
        </w:tc>
      </w:tr>
      <w:tr w:rsidR="00EA2D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A2D33">
        <w:trPr>
          <w:trHeight w:hRule="exact" w:val="14"/>
        </w:trPr>
        <w:tc>
          <w:tcPr>
            <w:tcW w:w="9640" w:type="dxa"/>
          </w:tcPr>
          <w:p w:rsidR="00EA2D33" w:rsidRDefault="00EA2D33"/>
        </w:tc>
      </w:tr>
      <w:tr w:rsidR="00EA2D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изучения карьеры</w:t>
            </w:r>
          </w:p>
        </w:tc>
      </w:tr>
      <w:tr w:rsidR="00EA2D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EA2D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2D33">
        <w:trPr>
          <w:trHeight w:hRule="exact" w:val="14"/>
        </w:trPr>
        <w:tc>
          <w:tcPr>
            <w:tcW w:w="9640" w:type="dxa"/>
          </w:tcPr>
          <w:p w:rsidR="00EA2D33" w:rsidRDefault="00EA2D33"/>
        </w:tc>
      </w:tr>
      <w:tr w:rsidR="00EA2D33" w:rsidRPr="00987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карьеры государственных и муниципальных служащих</w:t>
            </w:r>
          </w:p>
        </w:tc>
      </w:tr>
      <w:tr w:rsidR="00EA2D33" w:rsidRPr="00987B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EA2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2D33" w:rsidRPr="00987B8C">
        <w:trPr>
          <w:trHeight w:hRule="exact" w:val="14"/>
        </w:trPr>
        <w:tc>
          <w:tcPr>
            <w:tcW w:w="9640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</w:tr>
      <w:tr w:rsidR="00EA2D33" w:rsidRPr="00987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 база и принципы профессионального развития государственных и муниципальных служащих</w:t>
            </w:r>
          </w:p>
        </w:tc>
      </w:tr>
      <w:tr w:rsidR="00EA2D33" w:rsidRPr="00987B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EA2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2D33" w:rsidRPr="00987B8C">
        <w:trPr>
          <w:trHeight w:hRule="exact" w:val="14"/>
        </w:trPr>
        <w:tc>
          <w:tcPr>
            <w:tcW w:w="9640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</w:tr>
      <w:tr w:rsidR="00EA2D33" w:rsidRPr="00987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управление профессионального развития государственных гражданских и муниципальных служащих.</w:t>
            </w:r>
          </w:p>
        </w:tc>
      </w:tr>
      <w:tr w:rsidR="00EA2D33" w:rsidRPr="00987B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EA2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2D33" w:rsidRPr="00987B8C">
        <w:trPr>
          <w:trHeight w:hRule="exact" w:val="14"/>
        </w:trPr>
        <w:tc>
          <w:tcPr>
            <w:tcW w:w="9640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</w:tr>
      <w:tr w:rsidR="00EA2D33" w:rsidRPr="00987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аттестация государственных гражданских и муниципальных служащих</w:t>
            </w:r>
          </w:p>
        </w:tc>
      </w:tr>
      <w:tr w:rsidR="00EA2D33" w:rsidRPr="00987B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EA2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2D33" w:rsidRPr="00987B8C">
        <w:trPr>
          <w:trHeight w:hRule="exact" w:val="14"/>
        </w:trPr>
        <w:tc>
          <w:tcPr>
            <w:tcW w:w="9640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</w:tr>
      <w:tr w:rsidR="00EA2D33" w:rsidRPr="00987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 и особенности трудовой карьеры государственных и муниципальных служащих</w:t>
            </w:r>
          </w:p>
        </w:tc>
      </w:tr>
      <w:tr w:rsidR="00EA2D33" w:rsidRPr="00987B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EA2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A2D33" w:rsidRPr="00C36FC2" w:rsidRDefault="00C36FC2">
      <w:pPr>
        <w:rPr>
          <w:sz w:val="0"/>
          <w:szCs w:val="0"/>
          <w:lang w:val="ru-RU"/>
        </w:rPr>
      </w:pPr>
      <w:r w:rsidRPr="00C36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A2D33" w:rsidRPr="00987B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EA2D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A2D33" w:rsidRPr="00987B8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карьера на государственной гражданской и муниципальной службе» / Сергиенко О.В.. – Омск: Изд-во Омской гуманитарной академии, 2021.</w:t>
            </w:r>
          </w:p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A2D33" w:rsidRPr="00987B8C">
        <w:trPr>
          <w:trHeight w:hRule="exact" w:val="138"/>
        </w:trPr>
        <w:tc>
          <w:tcPr>
            <w:tcW w:w="285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</w:tr>
      <w:tr w:rsidR="00EA2D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A2D33" w:rsidRDefault="00C3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A2D33" w:rsidRPr="00987B8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Туганов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Першина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Терешин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Терешина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286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978-5-534-04535-2.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6FC2">
              <w:rPr>
                <w:lang w:val="ru-RU"/>
              </w:rPr>
              <w:t xml:space="preserve"> </w:t>
            </w:r>
            <w:hyperlink r:id="rId4" w:history="1">
              <w:r w:rsidR="003B553F">
                <w:rPr>
                  <w:rStyle w:val="a4"/>
                  <w:lang w:val="ru-RU"/>
                </w:rPr>
                <w:t>https://urait.ru/bcode/450067</w:t>
              </w:r>
            </w:hyperlink>
            <w:r w:rsidRPr="00C36FC2">
              <w:rPr>
                <w:lang w:val="ru-RU"/>
              </w:rPr>
              <w:t xml:space="preserve"> </w:t>
            </w:r>
          </w:p>
        </w:tc>
      </w:tr>
      <w:tr w:rsidR="00EA2D33" w:rsidRPr="00987B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Сульдина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978-5-534-07946-3.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6FC2">
              <w:rPr>
                <w:lang w:val="ru-RU"/>
              </w:rPr>
              <w:t xml:space="preserve"> </w:t>
            </w:r>
            <w:hyperlink r:id="rId5" w:history="1">
              <w:r w:rsidR="003B553F">
                <w:rPr>
                  <w:rStyle w:val="a4"/>
                  <w:lang w:val="ru-RU"/>
                </w:rPr>
                <w:t>https://urait.ru/bcode/469072</w:t>
              </w:r>
            </w:hyperlink>
            <w:r w:rsidRPr="00C36FC2">
              <w:rPr>
                <w:lang w:val="ru-RU"/>
              </w:rPr>
              <w:t xml:space="preserve"> </w:t>
            </w:r>
          </w:p>
        </w:tc>
      </w:tr>
      <w:tr w:rsidR="00EA2D33" w:rsidRPr="00987B8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Першина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Терешин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Терешина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Туганов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978-5-534-13270-0.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6FC2">
              <w:rPr>
                <w:lang w:val="ru-RU"/>
              </w:rPr>
              <w:t xml:space="preserve"> </w:t>
            </w:r>
            <w:hyperlink r:id="rId6" w:history="1">
              <w:r w:rsidR="003B553F">
                <w:rPr>
                  <w:rStyle w:val="a4"/>
                  <w:lang w:val="ru-RU"/>
                </w:rPr>
                <w:t>https://urait.ru/bcode/468771</w:t>
              </w:r>
            </w:hyperlink>
            <w:r w:rsidRPr="00C36FC2">
              <w:rPr>
                <w:lang w:val="ru-RU"/>
              </w:rPr>
              <w:t xml:space="preserve"> </w:t>
            </w:r>
          </w:p>
        </w:tc>
      </w:tr>
      <w:tr w:rsidR="00EA2D33" w:rsidRPr="00987B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Знаменский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978-5-534-09076-5.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6FC2">
              <w:rPr>
                <w:lang w:val="ru-RU"/>
              </w:rPr>
              <w:t xml:space="preserve"> </w:t>
            </w:r>
            <w:hyperlink r:id="rId7" w:history="1">
              <w:r w:rsidR="003B553F">
                <w:rPr>
                  <w:rStyle w:val="a4"/>
                  <w:lang w:val="ru-RU"/>
                </w:rPr>
                <w:t>https://urait.ru/bcode/468756</w:t>
              </w:r>
            </w:hyperlink>
            <w:r w:rsidRPr="00C36FC2">
              <w:rPr>
                <w:lang w:val="ru-RU"/>
              </w:rPr>
              <w:t xml:space="preserve"> </w:t>
            </w:r>
          </w:p>
        </w:tc>
      </w:tr>
      <w:tr w:rsidR="00EA2D33">
        <w:trPr>
          <w:trHeight w:hRule="exact" w:val="277"/>
        </w:trPr>
        <w:tc>
          <w:tcPr>
            <w:tcW w:w="285" w:type="dxa"/>
          </w:tcPr>
          <w:p w:rsidR="00EA2D33" w:rsidRPr="00C36FC2" w:rsidRDefault="00EA2D3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2D33" w:rsidRPr="00987B8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Першина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Терешин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Терешина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Туганов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978-5-534-13798-9.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6FC2">
              <w:rPr>
                <w:lang w:val="ru-RU"/>
              </w:rPr>
              <w:t xml:space="preserve"> </w:t>
            </w:r>
            <w:hyperlink r:id="rId8" w:history="1">
              <w:r w:rsidR="003B553F">
                <w:rPr>
                  <w:rStyle w:val="a4"/>
                  <w:lang w:val="ru-RU"/>
                </w:rPr>
                <w:t>https://urait.ru/bcode/469447</w:t>
              </w:r>
            </w:hyperlink>
            <w:r w:rsidRPr="00C36FC2">
              <w:rPr>
                <w:lang w:val="ru-RU"/>
              </w:rPr>
              <w:t xml:space="preserve"> </w:t>
            </w:r>
          </w:p>
        </w:tc>
      </w:tr>
      <w:tr w:rsidR="00EA2D33" w:rsidRPr="00987B8C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EA2D33">
            <w:pPr>
              <w:rPr>
                <w:lang w:val="ru-RU"/>
              </w:rPr>
            </w:pPr>
          </w:p>
        </w:tc>
      </w:tr>
      <w:tr w:rsidR="00EA2D33" w:rsidRPr="00987B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Сульдина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978-5-534-09619-4.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6FC2">
              <w:rPr>
                <w:lang w:val="ru-RU"/>
              </w:rPr>
              <w:t xml:space="preserve"> </w:t>
            </w:r>
            <w:hyperlink r:id="rId9" w:history="1">
              <w:r w:rsidR="003B553F">
                <w:rPr>
                  <w:rStyle w:val="a4"/>
                  <w:lang w:val="ru-RU"/>
                </w:rPr>
                <w:t>https://urait.ru/bcode/469933</w:t>
              </w:r>
            </w:hyperlink>
            <w:r w:rsidRPr="00C36FC2">
              <w:rPr>
                <w:lang w:val="ru-RU"/>
              </w:rPr>
              <w:t xml:space="preserve"> </w:t>
            </w:r>
          </w:p>
        </w:tc>
      </w:tr>
      <w:tr w:rsidR="00EA2D33" w:rsidRPr="00987B8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Трубицын,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Султанова,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Чечина,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Самара: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Самарский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36FC2">
              <w:rPr>
                <w:lang w:val="ru-RU"/>
              </w:rPr>
              <w:t xml:space="preserve"> 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6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6FC2">
              <w:rPr>
                <w:lang w:val="ru-RU"/>
              </w:rPr>
              <w:t xml:space="preserve"> </w:t>
            </w:r>
            <w:hyperlink r:id="rId10" w:history="1">
              <w:r w:rsidR="003B553F">
                <w:rPr>
                  <w:rStyle w:val="a4"/>
                  <w:lang w:val="ru-RU"/>
                </w:rPr>
                <w:t>http://www.iprbookshop.ru/111609.html</w:t>
              </w:r>
            </w:hyperlink>
            <w:r w:rsidRPr="00C36FC2">
              <w:rPr>
                <w:lang w:val="ru-RU"/>
              </w:rPr>
              <w:t xml:space="preserve"> </w:t>
            </w:r>
          </w:p>
        </w:tc>
      </w:tr>
      <w:tr w:rsidR="00EA2D33" w:rsidRPr="00987B8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A2D33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B55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B55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A2D33" w:rsidRDefault="00C36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EA2D33" w:rsidRDefault="00C36F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D33" w:rsidRPr="00987B8C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C36FC2" w:rsidRDefault="003B55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B55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B55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A2D33" w:rsidRPr="00C36FC2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6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CF6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B55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B55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B55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B55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3B55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3B55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B55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A2D33" w:rsidRPr="00987B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987B8C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A2D33" w:rsidRPr="00987B8C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EA2D33" w:rsidRPr="00987B8C" w:rsidRDefault="00C36FC2">
      <w:pPr>
        <w:rPr>
          <w:sz w:val="0"/>
          <w:szCs w:val="0"/>
          <w:lang w:val="ru-RU"/>
        </w:rPr>
      </w:pPr>
      <w:r w:rsidRPr="00987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D33" w:rsidRPr="00987B8C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A2D33" w:rsidRPr="00987B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987B8C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A2D33" w:rsidRPr="00987B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A2D33" w:rsidRPr="00987B8C" w:rsidRDefault="00EA2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A2D33" w:rsidRDefault="00C36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A2D33" w:rsidRDefault="00C36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A2D33" w:rsidRPr="00987B8C" w:rsidRDefault="00EA2D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A2D33" w:rsidRPr="00987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987B8C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3B55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A2D33" w:rsidRPr="00987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987B8C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3B55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A2D33" w:rsidRPr="00987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987B8C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3B55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A2D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987B8C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A2D33" w:rsidRDefault="00C3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3B55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A2D33" w:rsidRPr="00987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987B8C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A2D33" w:rsidRPr="00987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987B8C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3B55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A2D33" w:rsidRPr="00987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987B8C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3B55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A2D33" w:rsidRPr="00987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987B8C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CF6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A2D33" w:rsidRPr="00987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987B8C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CF6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A2D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Default="00C36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EA2D33" w:rsidRDefault="00C36F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D33" w:rsidRPr="00987B8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A2D33" w:rsidRPr="00987B8C">
        <w:trPr>
          <w:trHeight w:hRule="exact" w:val="277"/>
        </w:trPr>
        <w:tc>
          <w:tcPr>
            <w:tcW w:w="9640" w:type="dxa"/>
          </w:tcPr>
          <w:p w:rsidR="00EA2D33" w:rsidRPr="00987B8C" w:rsidRDefault="00EA2D33">
            <w:pPr>
              <w:rPr>
                <w:lang w:val="ru-RU"/>
              </w:rPr>
            </w:pPr>
          </w:p>
        </w:tc>
      </w:tr>
      <w:tr w:rsidR="00EA2D33" w:rsidRPr="00987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987B8C" w:rsidRDefault="00C36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A2D33" w:rsidRPr="00987B8C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EA2D33" w:rsidRPr="00987B8C" w:rsidRDefault="00C36FC2">
      <w:pPr>
        <w:rPr>
          <w:sz w:val="0"/>
          <w:szCs w:val="0"/>
          <w:lang w:val="ru-RU"/>
        </w:rPr>
      </w:pPr>
      <w:r w:rsidRPr="00987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2D33" w:rsidRPr="00987B8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CF6E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A2D33" w:rsidRPr="00987B8C" w:rsidRDefault="00C36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7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A2D33" w:rsidRPr="00987B8C" w:rsidRDefault="00EA2D33">
      <w:pPr>
        <w:rPr>
          <w:lang w:val="ru-RU"/>
        </w:rPr>
      </w:pPr>
    </w:p>
    <w:sectPr w:rsidR="00EA2D33" w:rsidRPr="00987B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553F"/>
    <w:rsid w:val="005C308D"/>
    <w:rsid w:val="00987B8C"/>
    <w:rsid w:val="00C36FC2"/>
    <w:rsid w:val="00CF6E71"/>
    <w:rsid w:val="00D31453"/>
    <w:rsid w:val="00E209E2"/>
    <w:rsid w:val="00E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E1C0F5-40E1-4ACF-96CC-5EF7ED73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B8C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F6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68756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771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6907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111609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50067" TargetMode="External"/><Relationship Id="rId9" Type="http://schemas.openxmlformats.org/officeDocument/2006/relationships/hyperlink" Target="https://urait.ru/bcode/46993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69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6193</Words>
  <Characters>35303</Characters>
  <Application>Microsoft Office Word</Application>
  <DocSecurity>0</DocSecurity>
  <Lines>294</Lines>
  <Paragraphs>82</Paragraphs>
  <ScaleCrop>false</ScaleCrop>
  <Company/>
  <LinksUpToDate>false</LinksUpToDate>
  <CharactersWithSpaces>41414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2021-2022_ФГОС3++2021_Бак-ЗФО-ГМУ(ГМС)(21)_plx_Профессиональная карьера на государственной гражданской и муниципальной службе</dc:title>
  <dc:creator>FastReport.NET</dc:creator>
  <cp:lastModifiedBy>Mark Bernstorf</cp:lastModifiedBy>
  <cp:revision>6</cp:revision>
  <dcterms:created xsi:type="dcterms:W3CDTF">2022-01-17T06:26:00Z</dcterms:created>
  <dcterms:modified xsi:type="dcterms:W3CDTF">2022-11-12T14:41:00Z</dcterms:modified>
</cp:coreProperties>
</file>